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7EF18A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DD48E8">
        <w:rPr>
          <w:rFonts w:ascii="Times New Roman" w:eastAsia="Arial Unicode MS" w:hAnsi="Times New Roman" w:cs="Times New Roman"/>
          <w:b/>
          <w:kern w:val="0"/>
          <w:sz w:val="24"/>
          <w:szCs w:val="24"/>
          <w:lang w:eastAsia="lv-LV"/>
          <w14:ligatures w14:val="none"/>
        </w:rPr>
        <w:t>20</w:t>
      </w:r>
    </w:p>
    <w:p w14:paraId="7BBD772A" w14:textId="2BFF25CD"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w:t>
      </w:r>
      <w:r w:rsidR="00DD48E8">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15B9E599" w14:textId="3B9C95FF" w:rsidR="00DD48E8" w:rsidRDefault="00DD48E8" w:rsidP="00DD48E8">
      <w:pPr>
        <w:keepNext/>
        <w:spacing w:after="0" w:line="256" w:lineRule="auto"/>
        <w:jc w:val="both"/>
        <w:outlineLvl w:val="0"/>
        <w:rPr>
          <w:rFonts w:ascii="Times New Roman" w:eastAsia="Calibri" w:hAnsi="Times New Roman" w:cs="Times New Roman"/>
          <w:b/>
          <w:bCs/>
          <w:kern w:val="24"/>
          <w:sz w:val="24"/>
          <w:szCs w:val="24"/>
          <w14:ligatures w14:val="none"/>
        </w:rPr>
      </w:pPr>
      <w:r w:rsidRPr="00DD48E8">
        <w:rPr>
          <w:rFonts w:ascii="Times New Roman" w:eastAsia="Calibri" w:hAnsi="Times New Roman" w:cs="Times New Roman"/>
          <w:b/>
          <w:bCs/>
          <w:kern w:val="24"/>
          <w:sz w:val="24"/>
          <w:szCs w:val="24"/>
          <w14:ligatures w14:val="none"/>
        </w:rPr>
        <w:t xml:space="preserve">Par grozījumiem Madonas novada pašvaldības domes 30.01.2026. lēmumā Nr. 76 “Par </w:t>
      </w:r>
      <w:bookmarkStart w:id="633" w:name="_Hlk224805499"/>
      <w:r w:rsidRPr="00DD48E8">
        <w:rPr>
          <w:rFonts w:ascii="Times New Roman" w:eastAsia="Calibri" w:hAnsi="Times New Roman" w:cs="Times New Roman"/>
          <w:b/>
          <w:bCs/>
          <w:kern w:val="24"/>
          <w:sz w:val="24"/>
          <w:szCs w:val="24"/>
          <w14:ligatures w14:val="none"/>
        </w:rPr>
        <w:t>Madonas novada pašvaldības izglītības iestāžu pedagoģisko darbinieku amata vienību sarakstu</w:t>
      </w:r>
      <w:bookmarkEnd w:id="633"/>
      <w:r w:rsidRPr="00DD48E8">
        <w:rPr>
          <w:rFonts w:ascii="Times New Roman" w:eastAsia="Calibri" w:hAnsi="Times New Roman" w:cs="Times New Roman"/>
          <w:b/>
          <w:bCs/>
          <w:kern w:val="24"/>
          <w:sz w:val="24"/>
          <w:szCs w:val="24"/>
          <w14:ligatures w14:val="none"/>
        </w:rPr>
        <w:t xml:space="preserve"> apstiprināšanu”</w:t>
      </w:r>
      <w:bookmarkStart w:id="634" w:name="_Hlk134605905"/>
    </w:p>
    <w:p w14:paraId="04DAC539" w14:textId="77777777" w:rsidR="00DD48E8" w:rsidRPr="00DD48E8" w:rsidRDefault="00DD48E8" w:rsidP="00DD48E8">
      <w:pPr>
        <w:keepNext/>
        <w:spacing w:after="0" w:line="256" w:lineRule="auto"/>
        <w:jc w:val="both"/>
        <w:outlineLvl w:val="0"/>
        <w:rPr>
          <w:rFonts w:ascii="Times New Roman" w:eastAsia="Calibri" w:hAnsi="Times New Roman" w:cs="Times New Roman"/>
          <w:b/>
          <w:bCs/>
          <w:kern w:val="24"/>
          <w:sz w:val="24"/>
          <w:szCs w:val="24"/>
          <w14:ligatures w14:val="none"/>
        </w:rPr>
      </w:pPr>
    </w:p>
    <w:p w14:paraId="17A9CCAA" w14:textId="746EE965" w:rsidR="00DD48E8" w:rsidRPr="00DD48E8" w:rsidRDefault="00DD48E8" w:rsidP="009B6FBB">
      <w:pPr>
        <w:spacing w:after="0" w:line="276" w:lineRule="auto"/>
        <w:ind w:right="-143" w:firstLine="720"/>
        <w:jc w:val="both"/>
        <w:rPr>
          <w:rFonts w:ascii="Times New Roman" w:eastAsia="Calibri" w:hAnsi="Times New Roman" w:cs="Times New Roman"/>
          <w:kern w:val="0"/>
          <w:sz w:val="24"/>
          <w:szCs w:val="24"/>
          <w14:ligatures w14:val="none"/>
        </w:rPr>
      </w:pPr>
      <w:r w:rsidRPr="00DD48E8">
        <w:rPr>
          <w:rFonts w:ascii="Times New Roman" w:eastAsia="Times New Roman" w:hAnsi="Times New Roman" w:cs="Times New Roman"/>
          <w:bCs/>
          <w:sz w:val="24"/>
          <w:szCs w:val="24"/>
          <w:lang w:eastAsia="lv-LV"/>
        </w:rPr>
        <w:t>Saņemts Barkavas pamatskolas direktora N.</w:t>
      </w:r>
      <w:r w:rsidR="009B6FBB">
        <w:rPr>
          <w:rFonts w:ascii="Times New Roman" w:eastAsia="Times New Roman" w:hAnsi="Times New Roman" w:cs="Times New Roman"/>
          <w:bCs/>
          <w:sz w:val="24"/>
          <w:szCs w:val="24"/>
          <w:lang w:eastAsia="lv-LV"/>
        </w:rPr>
        <w:t> </w:t>
      </w:r>
      <w:r w:rsidRPr="00DD48E8">
        <w:rPr>
          <w:rFonts w:ascii="Times New Roman" w:eastAsia="Times New Roman" w:hAnsi="Times New Roman" w:cs="Times New Roman"/>
          <w:bCs/>
          <w:sz w:val="24"/>
          <w:szCs w:val="24"/>
          <w:lang w:eastAsia="lv-LV"/>
        </w:rPr>
        <w:t>Dzelmes 07.05.2026. ierosinājums Nr.</w:t>
      </w:r>
      <w:r w:rsidR="009B6FBB">
        <w:rPr>
          <w:rFonts w:ascii="Times New Roman" w:eastAsia="Times New Roman" w:hAnsi="Times New Roman" w:cs="Times New Roman"/>
          <w:bCs/>
          <w:sz w:val="24"/>
          <w:szCs w:val="24"/>
          <w:lang w:eastAsia="lv-LV"/>
        </w:rPr>
        <w:t> </w:t>
      </w:r>
      <w:r w:rsidRPr="00DD48E8">
        <w:rPr>
          <w:rFonts w:ascii="Times New Roman" w:eastAsia="Times New Roman" w:hAnsi="Times New Roman" w:cs="Times New Roman"/>
          <w:bCs/>
          <w:sz w:val="24"/>
          <w:szCs w:val="24"/>
          <w:lang w:eastAsia="lv-LV"/>
        </w:rPr>
        <w:t xml:space="preserve">1.13/26/3 </w:t>
      </w:r>
      <w:r w:rsidRPr="00DD48E8">
        <w:rPr>
          <w:rFonts w:ascii="Times New Roman" w:eastAsia="Times New Roman" w:hAnsi="Times New Roman" w:cs="Times New Roman"/>
          <w:kern w:val="0"/>
          <w:sz w:val="24"/>
          <w:szCs w:val="24"/>
          <w:lang w:eastAsia="lv-LV"/>
          <w14:ligatures w14:val="none"/>
        </w:rPr>
        <w:t>(reģistrēts Madonas novada pašvaldības lietvedībā 07.05.2026. Nr.1.1.2/26/365)</w:t>
      </w:r>
      <w:r w:rsidRPr="00DD48E8">
        <w:rPr>
          <w:rFonts w:ascii="Times New Roman" w:eastAsia="Times New Roman" w:hAnsi="Times New Roman" w:cs="Times New Roman"/>
          <w:bCs/>
          <w:sz w:val="24"/>
          <w:szCs w:val="24"/>
          <w:lang w:eastAsia="lv-LV"/>
        </w:rPr>
        <w:t xml:space="preserve">, kurā </w:t>
      </w:r>
      <w:r w:rsidRPr="00DD48E8">
        <w:rPr>
          <w:rFonts w:ascii="Times New Roman" w:eastAsia="Times New Roman" w:hAnsi="Times New Roman" w:cs="Times New Roman"/>
          <w:kern w:val="0"/>
          <w:sz w:val="24"/>
          <w:szCs w:val="24"/>
          <w:lang w:eastAsia="lv-LV"/>
          <w14:ligatures w14:val="none"/>
        </w:rPr>
        <w:t xml:space="preserve">lūgts </w:t>
      </w:r>
      <w:r w:rsidRPr="00DD48E8">
        <w:rPr>
          <w:rFonts w:ascii="Times New Roman" w:eastAsia="Calibri" w:hAnsi="Times New Roman" w:cs="Times New Roman"/>
          <w:kern w:val="0"/>
          <w:sz w:val="24"/>
          <w:szCs w:val="24"/>
          <w14:ligatures w14:val="none"/>
        </w:rPr>
        <w:t>palielināt amata vienību “Pirmsskolas izglītības skolotājs” ar profesijas kodu 234201 par 1 vienu amata vienību. Izmaiņas nepieciešamas, jo pēc bērna kopšanas atvaļinājuma darbā atgriežas pirmsskolas skolotāja. Pirmsskolas izglītības skolotāja prombūtnē bija samazināts par 1 slodzi pirmsskolas izglītības skolotāja amatu vienību skaits un palielinātas par 0,96 skolotāja palīga amata vienības. Ar pirmsskolas izglītības skolotāja amatu vienības skaita palielinājumu tiks samazinātas skolotāja palīga amatu vienības.</w:t>
      </w:r>
    </w:p>
    <w:p w14:paraId="4AA2C586" w14:textId="6AFE5F44" w:rsidR="00DD48E8" w:rsidRDefault="00DD48E8" w:rsidP="009B6FBB">
      <w:pPr>
        <w:widowControl w:val="0"/>
        <w:suppressAutoHyphens/>
        <w:spacing w:after="0" w:line="276" w:lineRule="auto"/>
        <w:ind w:firstLine="709"/>
        <w:jc w:val="both"/>
        <w:rPr>
          <w:rFonts w:ascii="Times New Roman" w:hAnsi="Times New Roman" w:cs="Times New Roman"/>
          <w:b/>
          <w:kern w:val="0"/>
          <w:sz w:val="24"/>
          <w:szCs w:val="24"/>
          <w14:ligatures w14:val="none"/>
        </w:rPr>
      </w:pPr>
      <w:r w:rsidRPr="00DD48E8">
        <w:rPr>
          <w:rFonts w:ascii="Times New Roman" w:eastAsia="Calibri" w:hAnsi="Times New Roman" w:cs="Times New Roman"/>
          <w:kern w:val="0"/>
          <w:sz w:val="24"/>
          <w:szCs w:val="24"/>
          <w14:ligatures w14:val="none"/>
        </w:rPr>
        <w:t>Pamatojoties uz Pašvaldību likuma 10. panta pirmo daļu,</w:t>
      </w:r>
      <w:r w:rsidRPr="00DD48E8">
        <w:rPr>
          <w:rFonts w:ascii="Times New Roman" w:eastAsia="Calibri" w:hAnsi="Times New Roman" w:cs="Times New Roman"/>
          <w:b/>
          <w:kern w:val="0"/>
          <w:sz w:val="24"/>
          <w:szCs w:val="24"/>
          <w14:ligatures w14:val="none"/>
        </w:rPr>
        <w:t xml:space="preserve"> </w:t>
      </w:r>
      <w:r w:rsidRPr="00DD48E8">
        <w:rPr>
          <w:rFonts w:ascii="Times New Roman" w:eastAsia="Calibri" w:hAnsi="Times New Roman" w:cs="Times New Roman"/>
          <w:kern w:val="0"/>
          <w:sz w:val="24"/>
          <w:szCs w:val="24"/>
          <w14:ligatures w14:val="none"/>
        </w:rPr>
        <w:t xml:space="preserve">ņemot vērā 19.05.2026. Finanšu komitejas atzinumu, </w:t>
      </w:r>
      <w:bookmarkEnd w:id="634"/>
      <w:r w:rsidR="009B6FBB">
        <w:rPr>
          <w:rFonts w:ascii="Times New Roman" w:hAnsi="Times New Roman" w:cs="Times New Roman"/>
          <w:b/>
          <w:kern w:val="0"/>
          <w:sz w:val="24"/>
          <w:szCs w:val="24"/>
          <w14:ligatures w14:val="none"/>
        </w:rPr>
        <w:t xml:space="preserve">atklāti balsojot: PAR – 18 </w:t>
      </w:r>
      <w:r w:rsidR="009B6FBB">
        <w:rPr>
          <w:rFonts w:ascii="Times New Roman" w:hAnsi="Times New Roman" w:cs="Times New Roman"/>
          <w:kern w:val="0"/>
          <w:sz w:val="24"/>
          <w:szCs w:val="24"/>
          <w14:ligatures w14:val="none"/>
        </w:rPr>
        <w:t xml:space="preserve">(Agris </w:t>
      </w:r>
      <w:proofErr w:type="spellStart"/>
      <w:r w:rsidR="009B6FBB">
        <w:rPr>
          <w:rFonts w:ascii="Times New Roman" w:hAnsi="Times New Roman" w:cs="Times New Roman"/>
          <w:kern w:val="0"/>
          <w:sz w:val="24"/>
          <w:szCs w:val="24"/>
          <w14:ligatures w14:val="none"/>
        </w:rPr>
        <w:t>Lungevičs</w:t>
      </w:r>
      <w:proofErr w:type="spellEnd"/>
      <w:r w:rsidR="009B6FBB">
        <w:rPr>
          <w:rFonts w:ascii="Times New Roman" w:hAnsi="Times New Roman" w:cs="Times New Roman"/>
          <w:kern w:val="0"/>
          <w:sz w:val="24"/>
          <w:szCs w:val="24"/>
          <w14:ligatures w14:val="none"/>
        </w:rPr>
        <w:t xml:space="preserve">, </w:t>
      </w:r>
      <w:r w:rsidR="009B6FBB">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9B6FBB">
        <w:rPr>
          <w:rFonts w:ascii="Times New Roman" w:hAnsi="Times New Roman" w:cs="Times New Roman"/>
          <w:bCs/>
          <w:kern w:val="0"/>
          <w:sz w:val="24"/>
          <w:szCs w:val="24"/>
          <w14:ligatures w14:val="none"/>
        </w:rPr>
        <w:t>)</w:t>
      </w:r>
      <w:r w:rsidR="009B6FBB">
        <w:rPr>
          <w:rFonts w:ascii="Times New Roman" w:hAnsi="Times New Roman" w:cs="Times New Roman"/>
          <w:kern w:val="0"/>
          <w:sz w:val="24"/>
          <w:szCs w:val="24"/>
          <w14:ligatures w14:val="none"/>
        </w:rPr>
        <w:t>,</w:t>
      </w:r>
      <w:r w:rsidR="009B6FBB">
        <w:rPr>
          <w:rFonts w:ascii="Times New Roman" w:hAnsi="Times New Roman" w:cs="Times New Roman"/>
          <w:b/>
          <w:kern w:val="0"/>
          <w:sz w:val="24"/>
          <w:szCs w:val="24"/>
          <w14:ligatures w14:val="none"/>
        </w:rPr>
        <w:t xml:space="preserve"> PRET </w:t>
      </w:r>
      <w:r w:rsidR="009B6FBB">
        <w:rPr>
          <w:rFonts w:ascii="Times New Roman" w:hAnsi="Times New Roman" w:cs="Times New Roman"/>
          <w:b/>
          <w:bCs/>
          <w:kern w:val="0"/>
          <w:sz w:val="24"/>
          <w:szCs w:val="24"/>
          <w14:ligatures w14:val="none"/>
        </w:rPr>
        <w:t>– NAV</w:t>
      </w:r>
      <w:r w:rsidR="009B6FBB">
        <w:rPr>
          <w:rFonts w:ascii="Times New Roman" w:hAnsi="Times New Roman" w:cs="Times New Roman"/>
          <w:b/>
          <w:kern w:val="0"/>
          <w:sz w:val="24"/>
          <w:szCs w:val="24"/>
          <w14:ligatures w14:val="none"/>
        </w:rPr>
        <w:t>, ATTURAS – NAV,</w:t>
      </w:r>
      <w:r w:rsidR="009B6FBB">
        <w:rPr>
          <w:rFonts w:ascii="Times New Roman" w:hAnsi="Times New Roman" w:cs="Times New Roman"/>
          <w:kern w:val="0"/>
          <w:sz w:val="24"/>
          <w:szCs w:val="24"/>
          <w14:ligatures w14:val="none"/>
        </w:rPr>
        <w:t xml:space="preserve"> Madonas novada pašvaldības dome </w:t>
      </w:r>
      <w:r w:rsidR="009B6FBB">
        <w:rPr>
          <w:rFonts w:ascii="Times New Roman" w:hAnsi="Times New Roman" w:cs="Times New Roman"/>
          <w:b/>
          <w:kern w:val="0"/>
          <w:sz w:val="24"/>
          <w:szCs w:val="24"/>
          <w14:ligatures w14:val="none"/>
        </w:rPr>
        <w:t>NOLEMJ:</w:t>
      </w:r>
    </w:p>
    <w:p w14:paraId="554B34CA" w14:textId="77777777" w:rsidR="009B6FBB" w:rsidRPr="00DD48E8" w:rsidRDefault="009B6FBB" w:rsidP="009B6FBB">
      <w:pPr>
        <w:widowControl w:val="0"/>
        <w:suppressAutoHyphens/>
        <w:spacing w:after="0" w:line="276" w:lineRule="auto"/>
        <w:ind w:firstLine="709"/>
        <w:jc w:val="both"/>
        <w:rPr>
          <w:rFonts w:ascii="Times New Roman" w:eastAsia="Calibri" w:hAnsi="Times New Roman" w:cs="Times New Roman"/>
          <w:b/>
          <w:kern w:val="0"/>
          <w:sz w:val="24"/>
          <w:szCs w:val="24"/>
          <w14:ligatures w14:val="none"/>
        </w:rPr>
      </w:pPr>
    </w:p>
    <w:p w14:paraId="61807F4B" w14:textId="29DAB29B" w:rsidR="00DD48E8" w:rsidRPr="00DD48E8" w:rsidRDefault="00DD48E8" w:rsidP="009B6FBB">
      <w:pPr>
        <w:numPr>
          <w:ilvl w:val="0"/>
          <w:numId w:val="17"/>
        </w:numPr>
        <w:spacing w:after="0" w:line="276" w:lineRule="auto"/>
        <w:ind w:left="709" w:hanging="426"/>
        <w:contextualSpacing/>
        <w:jc w:val="both"/>
        <w:rPr>
          <w:rFonts w:ascii="Times New Roman" w:eastAsia="Calibri" w:hAnsi="Times New Roman" w:cs="Times New Roman"/>
          <w:iCs/>
          <w:sz w:val="24"/>
          <w:szCs w:val="24"/>
        </w:rPr>
      </w:pPr>
      <w:r w:rsidRPr="00DD48E8">
        <w:rPr>
          <w:rFonts w:ascii="Times New Roman" w:eastAsia="Calibri" w:hAnsi="Times New Roman" w:cs="Times New Roman"/>
          <w:kern w:val="24"/>
          <w:sz w:val="24"/>
          <w:szCs w:val="24"/>
          <w14:ligatures w14:val="none"/>
        </w:rPr>
        <w:t>Madonas novada pašvaldības izglītības iestāžu pedagoģisko darbinieku amata vienību sarakstā</w:t>
      </w:r>
      <w:r w:rsidRPr="00DD48E8">
        <w:rPr>
          <w:rFonts w:ascii="Times New Roman" w:eastAsia="Calibri" w:hAnsi="Times New Roman" w:cs="Times New Roman"/>
          <w:iCs/>
          <w:sz w:val="24"/>
          <w:szCs w:val="24"/>
        </w:rPr>
        <w:t>, kas apstiprināts ar Madonas novada pašvaldības domes 30.01.2026. lēmumu Nr.</w:t>
      </w:r>
      <w:r w:rsidR="009B6FBB">
        <w:rPr>
          <w:rFonts w:ascii="Times New Roman" w:eastAsia="Calibri" w:hAnsi="Times New Roman" w:cs="Times New Roman"/>
          <w:iCs/>
          <w:sz w:val="24"/>
          <w:szCs w:val="24"/>
        </w:rPr>
        <w:t> </w:t>
      </w:r>
      <w:r w:rsidRPr="00DD48E8">
        <w:rPr>
          <w:rFonts w:ascii="Times New Roman" w:eastAsia="Calibri" w:hAnsi="Times New Roman" w:cs="Times New Roman"/>
          <w:iCs/>
          <w:sz w:val="24"/>
          <w:szCs w:val="24"/>
        </w:rPr>
        <w:t xml:space="preserve">76 (protokols Nr. 1, 76. p.) “Par </w:t>
      </w:r>
      <w:r w:rsidRPr="00DD48E8">
        <w:rPr>
          <w:rFonts w:ascii="Times New Roman" w:eastAsia="Calibri" w:hAnsi="Times New Roman" w:cs="Times New Roman"/>
          <w:kern w:val="24"/>
          <w:sz w:val="24"/>
          <w:szCs w:val="24"/>
          <w14:ligatures w14:val="none"/>
        </w:rPr>
        <w:t>Madonas novada pašvaldības izglītības iestāžu pedagoģisko darbinieku amata vienību saraksta</w:t>
      </w:r>
      <w:r w:rsidRPr="00DD48E8">
        <w:rPr>
          <w:rFonts w:ascii="Times New Roman" w:eastAsia="Calibri" w:hAnsi="Times New Roman" w:cs="Times New Roman"/>
          <w:iCs/>
          <w:sz w:val="24"/>
          <w:szCs w:val="24"/>
        </w:rPr>
        <w:t xml:space="preserve"> apstiprināšanu”, izdarīt šādus grozījumus:</w:t>
      </w:r>
    </w:p>
    <w:p w14:paraId="19A04361" w14:textId="77777777" w:rsidR="00DD48E8" w:rsidRPr="00DD48E8" w:rsidRDefault="00DD48E8" w:rsidP="009B6FBB">
      <w:pPr>
        <w:numPr>
          <w:ilvl w:val="1"/>
          <w:numId w:val="17"/>
        </w:numPr>
        <w:spacing w:after="0" w:line="276" w:lineRule="auto"/>
        <w:ind w:left="709" w:hanging="425"/>
        <w:contextualSpacing/>
        <w:jc w:val="both"/>
        <w:rPr>
          <w:rFonts w:ascii="Times New Roman" w:eastAsia="Calibri" w:hAnsi="Times New Roman" w:cs="Times New Roman"/>
          <w:bCs/>
          <w:iCs/>
          <w:sz w:val="24"/>
          <w:szCs w:val="24"/>
        </w:rPr>
      </w:pPr>
      <w:r w:rsidRPr="00DD48E8">
        <w:rPr>
          <w:rFonts w:ascii="Times New Roman" w:eastAsia="Calibri" w:hAnsi="Times New Roman" w:cs="Times New Roman"/>
          <w:iCs/>
          <w:sz w:val="24"/>
          <w:szCs w:val="24"/>
        </w:rPr>
        <w:t>Ar 01.05.2026. Barkavas pamatskolas pedagoģisko darbinieku amatu sarakstā palielināt amata vienību “Pirmsskolas izglītības skolotājs” ar profesijas kodu 234201, amata vienību skaitu no 3 uz 4, mēnešalgas likmi EUR 1566, mēnešalgas fondu no 4698 uz 6264 eiro.</w:t>
      </w:r>
    </w:p>
    <w:p w14:paraId="34459FA1" w14:textId="77777777" w:rsidR="00DD48E8" w:rsidRPr="00DD48E8" w:rsidRDefault="00DD48E8" w:rsidP="009B6FBB">
      <w:pPr>
        <w:widowControl w:val="0"/>
        <w:numPr>
          <w:ilvl w:val="0"/>
          <w:numId w:val="17"/>
        </w:numPr>
        <w:autoSpaceDE w:val="0"/>
        <w:autoSpaceDN w:val="0"/>
        <w:spacing w:after="0" w:line="276" w:lineRule="auto"/>
        <w:ind w:left="709" w:hanging="426"/>
        <w:contextualSpacing/>
        <w:jc w:val="both"/>
        <w:rPr>
          <w:rFonts w:ascii="Times New Roman" w:eastAsia="Calibri" w:hAnsi="Times New Roman" w:cs="Times New Roman"/>
          <w:iCs/>
          <w:sz w:val="24"/>
          <w:szCs w:val="24"/>
        </w:rPr>
      </w:pPr>
      <w:r w:rsidRPr="00DD48E8">
        <w:rPr>
          <w:rFonts w:ascii="Times New Roman" w:eastAsia="Calibri" w:hAnsi="Times New Roman" w:cs="Times New Roman"/>
          <w:sz w:val="24"/>
          <w:szCs w:val="24"/>
        </w:rPr>
        <w:t>Uzdot Barkavas pamatskolas direktoram, kura vadītās izglītības iestādes pedagoģisko darbinieku amata vienību sarakstā ir izdarītas izmaiņas ar šo lēmumu, darba tiesiskās attiecības iestādē organizēt saskaņā ar šajā lēmumā noteikto, ja nepieciešams, izbeidzot, grozot vai nodibinot darba tiesiskās attiecības saskaņā ar darba tiesiskās attiecības regulējošajiem Latvijas Republikā spēkā esošajiem normatīvajā aktiem.</w:t>
      </w:r>
    </w:p>
    <w:p w14:paraId="6E09B096" w14:textId="77777777" w:rsidR="00DD48E8" w:rsidRPr="00DD48E8" w:rsidRDefault="00DD48E8" w:rsidP="009B6FBB">
      <w:pPr>
        <w:numPr>
          <w:ilvl w:val="0"/>
          <w:numId w:val="17"/>
        </w:numPr>
        <w:spacing w:after="0" w:line="276" w:lineRule="auto"/>
        <w:ind w:left="709" w:hanging="426"/>
        <w:jc w:val="both"/>
        <w:rPr>
          <w:rFonts w:ascii="Times New Roman" w:eastAsia="Calibri" w:hAnsi="Times New Roman" w:cs="Times New Roman"/>
          <w:kern w:val="0"/>
          <w:sz w:val="24"/>
          <w:szCs w:val="24"/>
          <w14:ligatures w14:val="none"/>
        </w:rPr>
      </w:pPr>
      <w:r w:rsidRPr="00DD48E8">
        <w:rPr>
          <w:rFonts w:ascii="Times New Roman" w:eastAsia="Calibri" w:hAnsi="Times New Roman" w:cs="Times New Roman"/>
          <w:kern w:val="0"/>
          <w:sz w:val="24"/>
          <w:szCs w:val="24"/>
          <w14:ligatures w14:val="none"/>
        </w:rPr>
        <w:lastRenderedPageBreak/>
        <w:t>Uzdot Madonas novada Centrālās administrācijas Finanšu nodaļai, veicot ar darbinieku atlīdzību saistītos aprēķinus un maksājumus, ņemt vērā šajā lēmumā noteiktos grozījumus amata vienību sarakstos.</w:t>
      </w:r>
    </w:p>
    <w:p w14:paraId="172AE66B" w14:textId="77777777" w:rsidR="00DD48E8" w:rsidRPr="00DD48E8" w:rsidRDefault="00DD48E8" w:rsidP="00DD48E8">
      <w:pPr>
        <w:spacing w:after="0" w:line="240" w:lineRule="auto"/>
        <w:jc w:val="both"/>
        <w:rPr>
          <w:rFonts w:ascii="Times New Roman" w:eastAsia="Calibri" w:hAnsi="Times New Roman" w:cs="Times New Roman"/>
          <w:kern w:val="0"/>
          <w:sz w:val="24"/>
          <w:szCs w:val="24"/>
          <w14:ligatures w14:val="none"/>
        </w:rPr>
      </w:pPr>
    </w:p>
    <w:p w14:paraId="2F25A78C" w14:textId="77777777" w:rsidR="00DD48E8" w:rsidRPr="00DD48E8" w:rsidRDefault="00DD48E8" w:rsidP="00DD48E8">
      <w:pPr>
        <w:spacing w:after="0" w:line="240" w:lineRule="auto"/>
        <w:rPr>
          <w:rFonts w:ascii="Times New Roman" w:eastAsia="Times New Roman" w:hAnsi="Times New Roman" w:cs="Times New Roman"/>
          <w:noProof/>
          <w:sz w:val="24"/>
          <w:szCs w:val="24"/>
        </w:rPr>
      </w:pPr>
    </w:p>
    <w:p w14:paraId="5D76C73B" w14:textId="77777777" w:rsidR="00041DED" w:rsidRPr="00DD48E8"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F693475" w14:textId="77777777" w:rsidR="009B6FBB" w:rsidRDefault="009B6FBB" w:rsidP="00D51F4A">
      <w:pPr>
        <w:spacing w:after="0" w:line="240" w:lineRule="auto"/>
        <w:jc w:val="both"/>
        <w:rPr>
          <w:rFonts w:ascii="Times New Roman" w:hAnsi="Times New Roman" w:cs="Times New Roman"/>
          <w:kern w:val="0"/>
          <w:sz w:val="24"/>
          <w:szCs w:val="24"/>
          <w14:ligatures w14:val="none"/>
        </w:rPr>
      </w:pPr>
    </w:p>
    <w:p w14:paraId="5D058516" w14:textId="77777777" w:rsidR="009B6FBB" w:rsidRPr="00170333" w:rsidRDefault="009B6FBB"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B29E787" w14:textId="77777777" w:rsidR="00DD48E8" w:rsidRPr="00DD48E8" w:rsidRDefault="00DD48E8" w:rsidP="00DD48E8">
      <w:pPr>
        <w:spacing w:after="0" w:line="240" w:lineRule="auto"/>
        <w:contextualSpacing/>
        <w:jc w:val="both"/>
        <w:rPr>
          <w:rFonts w:ascii="Times New Roman" w:eastAsia="Times New Roman" w:hAnsi="Times New Roman" w:cs="Times New Roman"/>
          <w:i/>
          <w:iCs/>
          <w:sz w:val="24"/>
          <w:szCs w:val="24"/>
          <w:lang w:eastAsia="lv-LV"/>
        </w:rPr>
      </w:pPr>
      <w:r w:rsidRPr="00DD48E8">
        <w:rPr>
          <w:rFonts w:ascii="Times New Roman" w:eastAsia="Times New Roman" w:hAnsi="Times New Roman" w:cs="Times New Roman"/>
          <w:i/>
          <w:iCs/>
          <w:sz w:val="24"/>
          <w:szCs w:val="24"/>
          <w:lang w:eastAsia="lv-LV"/>
        </w:rPr>
        <w:t>Seržāne 26136230</w:t>
      </w:r>
    </w:p>
    <w:p w14:paraId="15D850BE" w14:textId="339CDEAF" w:rsidR="00D51F4A" w:rsidRPr="00B74025" w:rsidRDefault="00D51F4A" w:rsidP="00EE0947">
      <w:pPr>
        <w:spacing w:after="0" w:line="240" w:lineRule="auto"/>
        <w:rPr>
          <w:rFonts w:ascii="Times New Roman" w:hAnsi="Times New Roman" w:cs="Times New Roman"/>
          <w:i/>
          <w:iCs/>
          <w:sz w:val="24"/>
          <w:szCs w:val="24"/>
        </w:rPr>
      </w:pPr>
    </w:p>
    <w:sectPr w:rsidR="00D51F4A" w:rsidRPr="00B7402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B809" w14:textId="77777777" w:rsidR="00EE3993" w:rsidRPr="00CA050C" w:rsidRDefault="00EE3993">
      <w:pPr>
        <w:spacing w:after="0" w:line="240" w:lineRule="auto"/>
      </w:pPr>
      <w:r w:rsidRPr="00CA050C">
        <w:separator/>
      </w:r>
    </w:p>
  </w:endnote>
  <w:endnote w:type="continuationSeparator" w:id="0">
    <w:p w14:paraId="604A1395" w14:textId="77777777" w:rsidR="00EE3993" w:rsidRPr="00CA050C" w:rsidRDefault="00EE399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EFAD" w14:textId="77777777" w:rsidR="00EE3993" w:rsidRPr="00CA050C" w:rsidRDefault="00EE3993">
      <w:pPr>
        <w:spacing w:after="0" w:line="240" w:lineRule="auto"/>
      </w:pPr>
      <w:r w:rsidRPr="00CA050C">
        <w:separator/>
      </w:r>
    </w:p>
  </w:footnote>
  <w:footnote w:type="continuationSeparator" w:id="0">
    <w:p w14:paraId="3BE58A8C" w14:textId="77777777" w:rsidR="00EE3993" w:rsidRPr="00CA050C" w:rsidRDefault="00EE399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9"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5"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3"/>
  </w:num>
  <w:num w:numId="2" w16cid:durableId="1328316216">
    <w:abstractNumId w:val="11"/>
  </w:num>
  <w:num w:numId="3"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7"/>
  </w:num>
  <w:num w:numId="7" w16cid:durableId="900410673">
    <w:abstractNumId w:val="12"/>
  </w:num>
  <w:num w:numId="8" w16cid:durableId="1228685852">
    <w:abstractNumId w:val="8"/>
  </w:num>
  <w:num w:numId="9" w16cid:durableId="687366646">
    <w:abstractNumId w:val="5"/>
  </w:num>
  <w:num w:numId="10" w16cid:durableId="1777867973">
    <w:abstractNumId w:val="9"/>
  </w:num>
  <w:num w:numId="11" w16cid:durableId="1105268561">
    <w:abstractNumId w:val="17"/>
  </w:num>
  <w:num w:numId="12" w16cid:durableId="1657225773">
    <w:abstractNumId w:val="6"/>
  </w:num>
  <w:num w:numId="13" w16cid:durableId="954672885">
    <w:abstractNumId w:val="13"/>
  </w:num>
  <w:num w:numId="14" w16cid:durableId="1532722903">
    <w:abstractNumId w:val="10"/>
  </w:num>
  <w:num w:numId="15" w16cid:durableId="100730268">
    <w:abstractNumId w:val="2"/>
  </w:num>
  <w:num w:numId="16" w16cid:durableId="942303249">
    <w:abstractNumId w:val="15"/>
  </w:num>
  <w:num w:numId="17" w16cid:durableId="1069381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6FBB"/>
    <w:rsid w:val="009B7896"/>
    <w:rsid w:val="009B7A24"/>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73E"/>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3993"/>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2</Pages>
  <Words>1905</Words>
  <Characters>1086</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911</cp:revision>
  <dcterms:created xsi:type="dcterms:W3CDTF">2024-09-06T08:06:00Z</dcterms:created>
  <dcterms:modified xsi:type="dcterms:W3CDTF">2026-05-29T19:25:00Z</dcterms:modified>
</cp:coreProperties>
</file>